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F4E1" w14:textId="77777777" w:rsidR="00EA2BDF" w:rsidRPr="00995D57" w:rsidRDefault="00EA2BDF" w:rsidP="00650F42">
      <w:pPr>
        <w:pStyle w:val="Title"/>
        <w:rPr>
          <w:rFonts w:ascii="Arial" w:hAnsi="Arial" w:cs="Arial"/>
          <w:sz w:val="36"/>
          <w:szCs w:val="36"/>
        </w:rPr>
      </w:pPr>
    </w:p>
    <w:p w14:paraId="71DED8B5" w14:textId="77777777" w:rsidR="00995D57" w:rsidRPr="00995D57" w:rsidRDefault="00650F42" w:rsidP="00F77770">
      <w:pPr>
        <w:pStyle w:val="Title"/>
        <w:rPr>
          <w:rFonts w:ascii="Arial" w:hAnsi="Arial" w:cs="Arial"/>
          <w:sz w:val="36"/>
          <w:szCs w:val="36"/>
        </w:rPr>
      </w:pPr>
      <w:r w:rsidRPr="00995D57">
        <w:rPr>
          <w:rFonts w:ascii="Arial" w:hAnsi="Arial" w:cs="Arial"/>
          <w:sz w:val="36"/>
          <w:szCs w:val="36"/>
        </w:rPr>
        <w:t xml:space="preserve">Joint NRS Anaesthesia, Perioperative and </w:t>
      </w:r>
    </w:p>
    <w:p w14:paraId="7D28586A" w14:textId="0D2C8E25" w:rsidR="00650F42" w:rsidRPr="00995D57" w:rsidRDefault="00650F42" w:rsidP="00F77770">
      <w:pPr>
        <w:pStyle w:val="Title"/>
        <w:rPr>
          <w:rFonts w:ascii="Arial" w:hAnsi="Arial" w:cs="Arial"/>
          <w:sz w:val="36"/>
          <w:szCs w:val="36"/>
        </w:rPr>
      </w:pPr>
      <w:r w:rsidRPr="00995D57">
        <w:rPr>
          <w:rFonts w:ascii="Arial" w:hAnsi="Arial" w:cs="Arial"/>
          <w:sz w:val="36"/>
          <w:szCs w:val="36"/>
        </w:rPr>
        <w:t>Critical Care and SICSAG Conference</w:t>
      </w:r>
    </w:p>
    <w:p w14:paraId="698BA6F5" w14:textId="2D90E61D" w:rsidR="00CC65AC" w:rsidRPr="00995D57" w:rsidRDefault="00CC65AC" w:rsidP="00F77770">
      <w:pPr>
        <w:pStyle w:val="Title"/>
        <w:rPr>
          <w:rFonts w:ascii="Arial" w:hAnsi="Arial" w:cs="Arial"/>
          <w:sz w:val="36"/>
          <w:szCs w:val="36"/>
        </w:rPr>
      </w:pPr>
    </w:p>
    <w:p w14:paraId="2AD8A999" w14:textId="3F02D324" w:rsidR="00CC65AC" w:rsidRPr="00995D57" w:rsidRDefault="00CC65AC" w:rsidP="00F77770">
      <w:pPr>
        <w:pStyle w:val="Title"/>
        <w:rPr>
          <w:rFonts w:ascii="Arial" w:hAnsi="Arial" w:cs="Arial"/>
          <w:sz w:val="32"/>
          <w:szCs w:val="32"/>
        </w:rPr>
      </w:pPr>
      <w:r w:rsidRPr="00995D57">
        <w:rPr>
          <w:rFonts w:ascii="Arial" w:hAnsi="Arial" w:cs="Arial"/>
          <w:sz w:val="32"/>
          <w:szCs w:val="32"/>
        </w:rPr>
        <w:t>Registration Form</w:t>
      </w:r>
    </w:p>
    <w:p w14:paraId="0FD4E44E" w14:textId="77777777" w:rsidR="00BE682C" w:rsidRPr="00995D57" w:rsidRDefault="00BE682C" w:rsidP="00F77770">
      <w:pPr>
        <w:ind w:right="-82" w:firstLine="540"/>
        <w:jc w:val="center"/>
        <w:rPr>
          <w:rFonts w:ascii="Arial" w:hAnsi="Arial" w:cs="Arial"/>
          <w:sz w:val="32"/>
          <w:szCs w:val="32"/>
        </w:rPr>
      </w:pPr>
    </w:p>
    <w:p w14:paraId="7547394F" w14:textId="280FCC2A" w:rsidR="00A7541F" w:rsidRPr="00995D57" w:rsidRDefault="008C4F16" w:rsidP="00F77770">
      <w:pPr>
        <w:ind w:right="-82"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Wednesday </w:t>
      </w:r>
      <w:r w:rsidR="00795ED4" w:rsidRPr="00995D57">
        <w:rPr>
          <w:rFonts w:ascii="Arial" w:hAnsi="Arial" w:cs="Arial"/>
          <w:b/>
          <w:sz w:val="32"/>
          <w:szCs w:val="32"/>
        </w:rPr>
        <w:t>1</w:t>
      </w:r>
      <w:r w:rsidR="00795ED4" w:rsidRPr="00995D57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795ED4" w:rsidRPr="00995D57">
        <w:rPr>
          <w:rFonts w:ascii="Arial" w:hAnsi="Arial" w:cs="Arial"/>
          <w:b/>
          <w:sz w:val="32"/>
          <w:szCs w:val="32"/>
        </w:rPr>
        <w:t xml:space="preserve"> </w:t>
      </w:r>
      <w:r w:rsidR="00DB2136">
        <w:rPr>
          <w:rFonts w:ascii="Arial" w:hAnsi="Arial" w:cs="Arial"/>
          <w:b/>
          <w:sz w:val="32"/>
          <w:szCs w:val="32"/>
        </w:rPr>
        <w:t xml:space="preserve">&amp; </w:t>
      </w:r>
      <w:r>
        <w:rPr>
          <w:rFonts w:ascii="Arial" w:hAnsi="Arial" w:cs="Arial"/>
          <w:b/>
          <w:sz w:val="32"/>
          <w:szCs w:val="32"/>
        </w:rPr>
        <w:t xml:space="preserve">Thursday </w:t>
      </w:r>
      <w:r w:rsidR="00795ED4" w:rsidRPr="00995D57">
        <w:rPr>
          <w:rFonts w:ascii="Arial" w:hAnsi="Arial" w:cs="Arial"/>
          <w:b/>
          <w:sz w:val="32"/>
          <w:szCs w:val="32"/>
        </w:rPr>
        <w:t>2</w:t>
      </w:r>
      <w:r w:rsidR="00795ED4" w:rsidRPr="00995D57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795ED4" w:rsidRPr="00995D57">
        <w:rPr>
          <w:rFonts w:ascii="Arial" w:hAnsi="Arial" w:cs="Arial"/>
          <w:b/>
          <w:sz w:val="32"/>
          <w:szCs w:val="32"/>
        </w:rPr>
        <w:t xml:space="preserve"> Oct</w:t>
      </w:r>
      <w:r w:rsidR="00DB2136">
        <w:rPr>
          <w:rFonts w:ascii="Arial" w:hAnsi="Arial" w:cs="Arial"/>
          <w:b/>
          <w:sz w:val="32"/>
          <w:szCs w:val="32"/>
        </w:rPr>
        <w:t>ober</w:t>
      </w:r>
      <w:r w:rsidR="004645C1">
        <w:rPr>
          <w:rFonts w:ascii="Arial" w:hAnsi="Arial" w:cs="Arial"/>
          <w:b/>
          <w:sz w:val="32"/>
          <w:szCs w:val="32"/>
        </w:rPr>
        <w:t xml:space="preserve"> </w:t>
      </w:r>
      <w:r w:rsidR="00795ED4" w:rsidRPr="00995D57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</w:p>
    <w:p w14:paraId="039EF861" w14:textId="2C9C279F" w:rsidR="00F77770" w:rsidRPr="00995D57" w:rsidRDefault="00F77770" w:rsidP="00F77770">
      <w:pPr>
        <w:ind w:right="-82" w:firstLine="540"/>
        <w:jc w:val="center"/>
        <w:rPr>
          <w:rFonts w:ascii="Arial" w:hAnsi="Arial" w:cs="Arial"/>
          <w:b/>
          <w:sz w:val="32"/>
          <w:szCs w:val="32"/>
        </w:rPr>
      </w:pPr>
    </w:p>
    <w:p w14:paraId="7DA8D60D" w14:textId="3FEA5B8C" w:rsidR="00F77770" w:rsidRPr="00995D57" w:rsidRDefault="00F77770" w:rsidP="00F77770">
      <w:pPr>
        <w:ind w:right="-82" w:firstLine="540"/>
        <w:jc w:val="center"/>
        <w:rPr>
          <w:rFonts w:ascii="Arial" w:hAnsi="Arial" w:cs="Arial"/>
          <w:b/>
          <w:sz w:val="32"/>
          <w:szCs w:val="32"/>
        </w:rPr>
      </w:pPr>
      <w:r w:rsidRPr="00995D57">
        <w:rPr>
          <w:rFonts w:ascii="Arial" w:hAnsi="Arial" w:cs="Arial"/>
          <w:b/>
          <w:sz w:val="32"/>
          <w:szCs w:val="32"/>
        </w:rPr>
        <w:t>Golden Jubilee Conference Centre</w:t>
      </w:r>
    </w:p>
    <w:p w14:paraId="1CC6CFEB" w14:textId="56DE5640" w:rsidR="00F77770" w:rsidRPr="00995D57" w:rsidRDefault="00F77770" w:rsidP="00F77770">
      <w:pPr>
        <w:ind w:right="-82" w:firstLine="540"/>
        <w:jc w:val="center"/>
        <w:rPr>
          <w:rFonts w:ascii="Arial" w:hAnsi="Arial" w:cs="Arial"/>
          <w:b/>
          <w:sz w:val="32"/>
          <w:szCs w:val="32"/>
        </w:rPr>
      </w:pPr>
      <w:r w:rsidRPr="00995D57">
        <w:rPr>
          <w:rFonts w:ascii="Arial" w:hAnsi="Arial" w:cs="Arial"/>
          <w:b/>
          <w:sz w:val="32"/>
          <w:szCs w:val="32"/>
        </w:rPr>
        <w:t>Beardmore Street, Clydebank, G81 4SA</w:t>
      </w:r>
    </w:p>
    <w:p w14:paraId="486E75A6" w14:textId="77777777" w:rsidR="00A7541F" w:rsidRPr="00650F42" w:rsidRDefault="00A7541F" w:rsidP="00F77770">
      <w:pPr>
        <w:ind w:right="-82" w:firstLine="540"/>
        <w:jc w:val="center"/>
        <w:rPr>
          <w:rFonts w:ascii="Arial" w:hAnsi="Arial" w:cs="Arial"/>
          <w:b/>
        </w:rPr>
      </w:pPr>
    </w:p>
    <w:p w14:paraId="5B3D4DDD" w14:textId="0E91CC66" w:rsidR="00CC65AC" w:rsidRPr="00CC65AC" w:rsidRDefault="00CC65AC" w:rsidP="00CC65AC">
      <w:pPr>
        <w:spacing w:after="60"/>
        <w:rPr>
          <w:rFonts w:ascii="Verdana" w:hAnsi="Verdana" w:cs="Arial"/>
          <w:bCs/>
          <w:color w:val="5F497A" w:themeColor="accent4" w:themeShade="BF"/>
          <w:sz w:val="22"/>
          <w:szCs w:val="22"/>
        </w:rPr>
      </w:pPr>
      <w:r w:rsidRPr="00CC65AC">
        <w:rPr>
          <w:rFonts w:ascii="Verdana" w:hAnsi="Verdana" w:cs="Arial"/>
          <w:color w:val="5F497A" w:themeColor="accent4" w:themeShade="BF"/>
          <w:sz w:val="22"/>
          <w:szCs w:val="22"/>
        </w:rPr>
        <w:t xml:space="preserve">Please complete and email to </w:t>
      </w:r>
      <w:r w:rsidRPr="00CC65AC">
        <w:rPr>
          <w:rFonts w:ascii="Verdana" w:hAnsi="Verdana" w:cs="Arial"/>
          <w:color w:val="5F497A" w:themeColor="accent4" w:themeShade="BF"/>
          <w:sz w:val="22"/>
          <w:szCs w:val="22"/>
          <w:u w:val="single"/>
        </w:rPr>
        <w:t>dawn.campbell@ed.ac.uk</w:t>
      </w:r>
      <w:r w:rsidRPr="00CC65AC">
        <w:rPr>
          <w:rFonts w:ascii="Verdana" w:hAnsi="Verdana" w:cs="Arial"/>
          <w:color w:val="5F497A" w:themeColor="accent4" w:themeShade="BF"/>
          <w:sz w:val="22"/>
          <w:szCs w:val="22"/>
        </w:rPr>
        <w:t xml:space="preserve"> by </w:t>
      </w:r>
      <w:r w:rsidR="008C4F16">
        <w:rPr>
          <w:rFonts w:ascii="Verdana" w:hAnsi="Verdana" w:cs="Arial"/>
          <w:b/>
          <w:bCs/>
          <w:color w:val="5F497A" w:themeColor="accent4" w:themeShade="BF"/>
          <w:sz w:val="22"/>
          <w:szCs w:val="22"/>
          <w:u w:val="single"/>
        </w:rPr>
        <w:t>Friday 19</w:t>
      </w:r>
      <w:r w:rsidR="00EA1494" w:rsidRPr="00EA1494">
        <w:rPr>
          <w:rFonts w:ascii="Verdana" w:hAnsi="Verdana" w:cs="Arial"/>
          <w:b/>
          <w:bCs/>
          <w:color w:val="5F497A" w:themeColor="accent4" w:themeShade="BF"/>
          <w:sz w:val="22"/>
          <w:szCs w:val="22"/>
          <w:u w:val="single"/>
          <w:vertAlign w:val="superscript"/>
        </w:rPr>
        <w:t>th</w:t>
      </w:r>
      <w:r w:rsidR="00EA1494" w:rsidRPr="00EA1494">
        <w:rPr>
          <w:rFonts w:ascii="Verdana" w:hAnsi="Verdana" w:cs="Arial"/>
          <w:b/>
          <w:bCs/>
          <w:color w:val="5F497A" w:themeColor="accent4" w:themeShade="BF"/>
          <w:sz w:val="22"/>
          <w:szCs w:val="22"/>
          <w:u w:val="single"/>
        </w:rPr>
        <w:t xml:space="preserve"> September</w:t>
      </w:r>
      <w:r w:rsidRPr="00CC65AC">
        <w:rPr>
          <w:rFonts w:ascii="Verdana" w:hAnsi="Verdana" w:cs="Arial"/>
          <w:b/>
          <w:color w:val="5F497A" w:themeColor="accent4" w:themeShade="BF"/>
          <w:sz w:val="22"/>
          <w:szCs w:val="22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1920"/>
        <w:gridCol w:w="797"/>
        <w:gridCol w:w="1551"/>
        <w:gridCol w:w="4163"/>
      </w:tblGrid>
      <w:tr w:rsidR="00CC65AC" w:rsidRPr="00422E56" w14:paraId="27A01281" w14:textId="77777777" w:rsidTr="00E55A2D">
        <w:trPr>
          <w:trHeight w:val="406"/>
        </w:trPr>
        <w:tc>
          <w:tcPr>
            <w:tcW w:w="10349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2A1C7" w:themeFill="accent4" w:themeFillTint="99"/>
            <w:vAlign w:val="center"/>
          </w:tcPr>
          <w:p w14:paraId="59E0FEE9" w14:textId="77777777" w:rsidR="00CC65AC" w:rsidRPr="00333F7E" w:rsidRDefault="00CC65AC" w:rsidP="00E55A2D">
            <w:pPr>
              <w:ind w:left="-284"/>
              <w:jc w:val="center"/>
              <w:rPr>
                <w:rFonts w:ascii="Verdana" w:hAnsi="Verdana" w:cs="Arial"/>
                <w:bCs/>
                <w:color w:val="FFFFFF"/>
                <w:sz w:val="28"/>
                <w:szCs w:val="28"/>
              </w:rPr>
            </w:pPr>
            <w:r w:rsidRPr="00333F7E">
              <w:rPr>
                <w:rFonts w:ascii="Verdana" w:hAnsi="Verdana" w:cs="Arial"/>
                <w:bCs/>
                <w:color w:val="FFFFFF"/>
                <w:sz w:val="28"/>
                <w:szCs w:val="28"/>
              </w:rPr>
              <w:t>Delegate Details</w:t>
            </w:r>
          </w:p>
        </w:tc>
      </w:tr>
      <w:tr w:rsidR="00CC65AC" w:rsidRPr="00422E56" w14:paraId="7997D5B7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42F29AE2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Title:</w:t>
            </w: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2C9688" w14:textId="77777777" w:rsidR="00CC65AC" w:rsidRPr="000215AD" w:rsidRDefault="00CC65AC" w:rsidP="00C625C2">
            <w:pPr>
              <w:tabs>
                <w:tab w:val="left" w:pos="1167"/>
              </w:tabs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C65AC" w:rsidRPr="00422E56" w14:paraId="355A68A5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50EEC67D" w14:textId="77777777" w:rsidR="00CC65AC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190BC" w14:textId="77777777" w:rsidR="00CC65AC" w:rsidRDefault="00CC65AC" w:rsidP="00C625C2"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22437827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686D4E97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6CF017" w14:textId="77777777" w:rsidR="00CC65AC" w:rsidRDefault="00CC65AC" w:rsidP="00C625C2"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3DA2CDA1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116522D3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Job title: 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F5A409" w14:textId="61A5935A" w:rsidR="00CC65AC" w:rsidRDefault="00CC65AC" w:rsidP="00C625C2"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1D791492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29B763BE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Organisation: 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7A4A15" w14:textId="77777777" w:rsidR="00CC65AC" w:rsidRDefault="00CC65AC" w:rsidP="00C625C2"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072B7720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4916F224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Address: 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542566" w14:textId="77777777" w:rsidR="00CC65AC" w:rsidRDefault="00CC65AC" w:rsidP="00C625C2"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E35C8C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1291AFF0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2985BB87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Postcode: </w:t>
            </w:r>
          </w:p>
        </w:tc>
        <w:tc>
          <w:tcPr>
            <w:tcW w:w="271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77E6AA" w14:textId="77777777" w:rsidR="00CC65AC" w:rsidRPr="000215AD" w:rsidRDefault="00CC65AC" w:rsidP="00C625C2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215AD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34D8B936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41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4621F5" w14:textId="77777777" w:rsidR="00CC65AC" w:rsidRPr="000215AD" w:rsidRDefault="00CC65AC" w:rsidP="00C625C2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0215AD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C65AC" w:rsidRPr="00422E56" w14:paraId="2C0D2103" w14:textId="77777777" w:rsidTr="00E55A2D">
        <w:trPr>
          <w:trHeight w:hRule="exact" w:val="340"/>
        </w:trPr>
        <w:tc>
          <w:tcPr>
            <w:tcW w:w="19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7A174E72" w14:textId="77777777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Email: </w:t>
            </w:r>
          </w:p>
        </w:tc>
        <w:tc>
          <w:tcPr>
            <w:tcW w:w="84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295775" w14:textId="77777777" w:rsidR="00CC65AC" w:rsidRPr="000215AD" w:rsidRDefault="00CC65AC" w:rsidP="00C625C2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580E78BA" w14:textId="77777777" w:rsidTr="00E55A2D">
        <w:trPr>
          <w:trHeight w:hRule="exact" w:val="756"/>
        </w:trPr>
        <w:tc>
          <w:tcPr>
            <w:tcW w:w="38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1BA5749A" w14:textId="77777777" w:rsidR="00CC65AC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>Special dietary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and/or access</w:t>
            </w:r>
          </w:p>
          <w:p w14:paraId="0EB82D29" w14:textId="0B77F4C0" w:rsidR="00CC65AC" w:rsidRPr="00422E56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22E5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requirements: </w:t>
            </w:r>
          </w:p>
        </w:tc>
        <w:tc>
          <w:tcPr>
            <w:tcW w:w="651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A932CB" w14:textId="77777777" w:rsidR="00CC65AC" w:rsidRPr="000215AD" w:rsidRDefault="00CC65AC" w:rsidP="00C625C2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0215AD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0215AD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E3A4F63" w14:textId="77777777" w:rsidR="00CC65AC" w:rsidRDefault="00CC65AC" w:rsidP="00CC65AC">
      <w:pPr>
        <w:rPr>
          <w:rFonts w:ascii="Verdana" w:hAnsi="Verdana" w:cs="Arial"/>
          <w:sz w:val="8"/>
          <w:szCs w:val="8"/>
        </w:rPr>
      </w:pPr>
    </w:p>
    <w:tbl>
      <w:tblPr>
        <w:tblW w:w="10456" w:type="dxa"/>
        <w:tblInd w:w="-17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 w:firstRow="0" w:lastRow="0" w:firstColumn="0" w:lastColumn="0" w:noHBand="0" w:noVBand="0"/>
      </w:tblPr>
      <w:tblGrid>
        <w:gridCol w:w="3510"/>
        <w:gridCol w:w="3402"/>
        <w:gridCol w:w="3544"/>
      </w:tblGrid>
      <w:tr w:rsidR="00DB2136" w:rsidRPr="00422E56" w14:paraId="68A2D244" w14:textId="5D35D1F0" w:rsidTr="00F571B2">
        <w:trPr>
          <w:trHeight w:val="433"/>
        </w:trPr>
        <w:tc>
          <w:tcPr>
            <w:tcW w:w="10456" w:type="dxa"/>
            <w:gridSpan w:val="3"/>
            <w:shd w:val="clear" w:color="auto" w:fill="B2A1C7" w:themeFill="accent4" w:themeFillTint="99"/>
            <w:vAlign w:val="center"/>
          </w:tcPr>
          <w:p w14:paraId="16D82354" w14:textId="1166C689" w:rsidR="00DB2136" w:rsidRPr="008C4F16" w:rsidRDefault="00DB2136" w:rsidP="00DB2136">
            <w:pPr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</w:pPr>
            <w:r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>Booking Details</w:t>
            </w:r>
            <w:r w:rsid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>:</w:t>
            </w:r>
          </w:p>
          <w:p w14:paraId="57A18E21" w14:textId="03481F89" w:rsidR="00DB2136" w:rsidRPr="008C4F16" w:rsidRDefault="008C4F16" w:rsidP="00DB2136">
            <w:pPr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</w:pPr>
            <w:r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>Wed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 xml:space="preserve"> 1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  <w:vertAlign w:val="superscript"/>
              </w:rPr>
              <w:t>st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 xml:space="preserve"> Oct-</w:t>
            </w:r>
            <w:r w:rsidR="00DB2136" w:rsidRPr="008C4F16">
              <w:rPr>
                <w:b/>
                <w:i/>
                <w:iCs/>
              </w:rPr>
              <w:t xml:space="preserve"> 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 xml:space="preserve">NRS Anaesthesia, Perioperative and Critical Care </w:t>
            </w:r>
          </w:p>
          <w:p w14:paraId="74C3CB36" w14:textId="323A56C0" w:rsidR="00DB2136" w:rsidRPr="008C4F16" w:rsidRDefault="008C4F16" w:rsidP="00DB2136">
            <w:pPr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</w:pPr>
            <w:r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>Thurs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 xml:space="preserve"> 2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  <w:vertAlign w:val="superscript"/>
              </w:rPr>
              <w:t>nd</w:t>
            </w:r>
            <w:r w:rsidR="00DB2136" w:rsidRPr="008C4F16">
              <w:rPr>
                <w:rFonts w:ascii="Verdana" w:hAnsi="Verdana" w:cs="Arial"/>
                <w:b/>
                <w:i/>
                <w:iCs/>
                <w:color w:val="FFFFFF"/>
                <w:sz w:val="28"/>
                <w:szCs w:val="28"/>
              </w:rPr>
              <w:t xml:space="preserve"> Oct- SICSAG</w:t>
            </w:r>
          </w:p>
        </w:tc>
      </w:tr>
      <w:tr w:rsidR="00CC65AC" w:rsidRPr="00333F7E" w14:paraId="28B760BD" w14:textId="1657CD75" w:rsidTr="00E55A2D">
        <w:trPr>
          <w:trHeight w:val="340"/>
        </w:trPr>
        <w:tc>
          <w:tcPr>
            <w:tcW w:w="3510" w:type="dxa"/>
            <w:shd w:val="clear" w:color="auto" w:fill="E5DFEC" w:themeFill="accent4" w:themeFillTint="33"/>
            <w:vAlign w:val="center"/>
          </w:tcPr>
          <w:p w14:paraId="4969652D" w14:textId="77777777" w:rsidR="00CC65AC" w:rsidRPr="00333F7E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33F7E">
              <w:rPr>
                <w:rFonts w:ascii="Verdana" w:hAnsi="Verdana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on-consultants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14:paraId="6B5B4D75" w14:textId="77777777" w:rsidR="00CC65AC" w:rsidRPr="00333F7E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Consultant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14:paraId="4171B847" w14:textId="2C81B2E9" w:rsidR="00CC65AC" w:rsidRDefault="00E55A2D" w:rsidP="00C625C2">
            <w:pPr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Undergrad Student</w:t>
            </w:r>
          </w:p>
        </w:tc>
      </w:tr>
      <w:tr w:rsidR="00E55A2D" w:rsidRPr="000215AD" w14:paraId="2663BCD0" w14:textId="42B74D2A" w:rsidTr="00E55A2D">
        <w:trPr>
          <w:trHeight w:hRule="exact" w:val="340"/>
        </w:trPr>
        <w:tc>
          <w:tcPr>
            <w:tcW w:w="3510" w:type="dxa"/>
            <w:vAlign w:val="center"/>
          </w:tcPr>
          <w:p w14:paraId="1E070768" w14:textId="761A21E4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Wedne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sday 1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£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5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02" w:type="dxa"/>
            <w:vAlign w:val="center"/>
          </w:tcPr>
          <w:p w14:paraId="0EB3E4F8" w14:textId="69BD1FDA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Wedn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esday 1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 xml:space="preserve">£  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9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D182824" w14:textId="6E7241E8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Wedn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esday 1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 xml:space="preserve">FREE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bookmarkEnd w:id="5"/>
      </w:tr>
      <w:tr w:rsidR="00E55A2D" w:rsidRPr="00523824" w14:paraId="1AE6C1DF" w14:textId="72C8A56C" w:rsidTr="00E55A2D">
        <w:trPr>
          <w:trHeight w:hRule="exact" w:val="340"/>
        </w:trPr>
        <w:tc>
          <w:tcPr>
            <w:tcW w:w="3510" w:type="dxa"/>
            <w:vAlign w:val="center"/>
          </w:tcPr>
          <w:p w14:paraId="5B4F2C50" w14:textId="4FAEE8EB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Thursday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2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£ 5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02" w:type="dxa"/>
            <w:vAlign w:val="center"/>
          </w:tcPr>
          <w:p w14:paraId="0763CE1C" w14:textId="76928570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Thurs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day 2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 xml:space="preserve">£  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9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0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67F10DB" w14:textId="7721987D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Thurs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day 2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 xml:space="preserve">FREE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bookmarkEnd w:id="7"/>
      </w:tr>
      <w:tr w:rsidR="00E55A2D" w:rsidRPr="00523824" w14:paraId="29C79363" w14:textId="77777777" w:rsidTr="00E55A2D">
        <w:trPr>
          <w:trHeight w:hRule="exact" w:val="749"/>
        </w:trPr>
        <w:tc>
          <w:tcPr>
            <w:tcW w:w="3510" w:type="dxa"/>
            <w:vAlign w:val="center"/>
          </w:tcPr>
          <w:p w14:paraId="143D65B3" w14:textId="77777777" w:rsidR="00E55A2D" w:rsidRPr="00143D26" w:rsidRDefault="00E55A2D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Evening Dinner – </w:t>
            </w:r>
          </w:p>
          <w:p w14:paraId="5F3563F8" w14:textId="2A740EEA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Wednesday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£ 35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6A07035" w14:textId="77777777" w:rsidR="00E55A2D" w:rsidRPr="00143D26" w:rsidRDefault="00E55A2D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Evening Dinner – </w:t>
            </w:r>
          </w:p>
          <w:p w14:paraId="1E491A8E" w14:textId="726B4A90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Wedne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sday             £ 35 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9E9BC70" w14:textId="77777777" w:rsidR="00E55A2D" w:rsidRPr="00143D26" w:rsidRDefault="00E55A2D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Evening Dinner – </w:t>
            </w:r>
          </w:p>
          <w:p w14:paraId="758C7DEB" w14:textId="0BF9D66B" w:rsidR="00E55A2D" w:rsidRPr="00143D26" w:rsidRDefault="003950B1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Wednes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day             £ 35  </w: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55A2D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55A2D" w:rsidRPr="00523824" w14:paraId="1F12FCE0" w14:textId="77777777" w:rsidTr="00E55A2D">
        <w:trPr>
          <w:trHeight w:hRule="exact" w:val="749"/>
        </w:trPr>
        <w:tc>
          <w:tcPr>
            <w:tcW w:w="3510" w:type="dxa"/>
            <w:vAlign w:val="center"/>
          </w:tcPr>
          <w:p w14:paraId="6E686F21" w14:textId="0ACBA0DF" w:rsidR="00E55A2D" w:rsidRPr="00143D26" w:rsidRDefault="00E55A2D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Accommodation </w:t>
            </w:r>
            <w:r w:rsidR="003950B1">
              <w:rPr>
                <w:rFonts w:ascii="Verdana" w:hAnsi="Verdana" w:cs="Arial"/>
                <w:b/>
                <w:bCs/>
                <w:sz w:val="20"/>
                <w:szCs w:val="20"/>
              </w:rPr>
              <w:t>Wedn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esday evening  B&amp;B           £ 8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77C2E0A" w14:textId="57DAC2B4" w:rsidR="00E55A2D" w:rsidRPr="00143D26" w:rsidRDefault="00E55A2D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Accommodation </w:t>
            </w:r>
            <w:r w:rsidR="003950B1">
              <w:rPr>
                <w:rFonts w:ascii="Verdana" w:hAnsi="Verdana" w:cs="Arial"/>
                <w:b/>
                <w:bCs/>
                <w:sz w:val="20"/>
                <w:szCs w:val="20"/>
              </w:rPr>
              <w:t>Wedn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esday evening  B&amp;B          £ 8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1FF0296" w14:textId="218C46AD" w:rsidR="00E55A2D" w:rsidRPr="00143D26" w:rsidRDefault="00E55A2D" w:rsidP="00E55A2D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Accommodation </w:t>
            </w:r>
            <w:r w:rsidR="003950B1">
              <w:rPr>
                <w:rFonts w:ascii="Verdana" w:hAnsi="Verdana" w:cs="Arial"/>
                <w:b/>
                <w:bCs/>
                <w:sz w:val="20"/>
                <w:szCs w:val="20"/>
              </w:rPr>
              <w:t>Wedn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esday evening  B&amp;B          £ 8</w:t>
            </w:r>
            <w:r w:rsidR="00143D26"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Pr="00143D2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65AC" w:rsidRPr="00422E56" w14:paraId="4D35C522" w14:textId="23B65556" w:rsidTr="00E55A2D">
        <w:trPr>
          <w:trHeight w:hRule="exact" w:val="527"/>
        </w:trPr>
        <w:tc>
          <w:tcPr>
            <w:tcW w:w="6912" w:type="dxa"/>
            <w:gridSpan w:val="2"/>
            <w:vAlign w:val="center"/>
          </w:tcPr>
          <w:p w14:paraId="21A8363F" w14:textId="33338550" w:rsidR="00CC65AC" w:rsidRPr="001A571D" w:rsidRDefault="00CC65AC" w:rsidP="00C625C2">
            <w:pPr>
              <w:rPr>
                <w:rFonts w:ascii="Verdana" w:hAnsi="Verdana" w:cs="Arial"/>
                <w:i/>
                <w:sz w:val="10"/>
                <w:szCs w:val="10"/>
              </w:rPr>
            </w:pPr>
            <w:r w:rsidRPr="001A571D">
              <w:rPr>
                <w:rFonts w:ascii="Verdana" w:hAnsi="Verdana" w:cs="Arial"/>
                <w:i/>
                <w:sz w:val="16"/>
                <w:szCs w:val="16"/>
              </w:rPr>
              <w:t xml:space="preserve">All prices are inclusive of VAT, where applicable. </w:t>
            </w:r>
          </w:p>
        </w:tc>
        <w:tc>
          <w:tcPr>
            <w:tcW w:w="3544" w:type="dxa"/>
          </w:tcPr>
          <w:p w14:paraId="24F48B6D" w14:textId="77777777" w:rsidR="00CC65AC" w:rsidRPr="001A571D" w:rsidRDefault="00CC65AC" w:rsidP="00C625C2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14:paraId="22D896AD" w14:textId="30F1D958" w:rsidR="00CC65AC" w:rsidRDefault="00CC65A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492BE567" w14:textId="41AE6EB3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5BD9AA48" w14:textId="48668384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1FD0465B" w14:textId="1427DE03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587CE178" w14:textId="49E2A444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16C49F38" w14:textId="101CEB02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40706007" w14:textId="3220BE24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2D2B3D80" w14:textId="6EE329D8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1BC93536" w14:textId="110B2845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741495C3" w14:textId="54C24A9B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3CB50462" w14:textId="077608E9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564075EF" w14:textId="01F940DF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523A65D4" w14:textId="2561666A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24A2A64F" w14:textId="0ED2E837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4C232C58" w14:textId="7C6905CE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6410A7DF" w14:textId="6E04EF8C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4E66D062" w14:textId="595529A0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332AB9CA" w14:textId="09264BFC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1D3DAE9B" w14:textId="626042A7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21E9F269" w14:textId="270575A5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177F0A12" w14:textId="7FB200D1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6AD65F8A" w14:textId="3D1C16A9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799E3007" w14:textId="44A56631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184E4423" w14:textId="0D98C07E" w:rsidR="0033089C" w:rsidRDefault="0033089C" w:rsidP="00CC65AC">
      <w:pPr>
        <w:rPr>
          <w:rFonts w:ascii="Verdana" w:hAnsi="Verdana" w:cs="Arial"/>
          <w:b/>
          <w:bCs/>
          <w:i/>
          <w:sz w:val="8"/>
          <w:szCs w:val="8"/>
        </w:rPr>
      </w:pPr>
    </w:p>
    <w:p w14:paraId="383D8888" w14:textId="77777777" w:rsidR="0033089C" w:rsidRPr="00420D21" w:rsidRDefault="0033089C" w:rsidP="00CC65AC">
      <w:pPr>
        <w:rPr>
          <w:rFonts w:ascii="Verdana" w:hAnsi="Verdana" w:cs="Arial"/>
          <w:i/>
          <w:sz w:val="8"/>
          <w:szCs w:val="8"/>
        </w:rPr>
      </w:pPr>
    </w:p>
    <w:p w14:paraId="71CA8846" w14:textId="77777777" w:rsidR="00CC65AC" w:rsidRPr="00893AAF" w:rsidRDefault="00CC65AC" w:rsidP="00CC65A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CC65AC" w:rsidRPr="00422E56" w14:paraId="5707CA2D" w14:textId="77777777" w:rsidTr="0033089C">
        <w:trPr>
          <w:trHeight w:val="2139"/>
        </w:trPr>
        <w:tc>
          <w:tcPr>
            <w:tcW w:w="98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DADCA5" w14:textId="775B97CC" w:rsidR="00CC65AC" w:rsidRPr="008C4F16" w:rsidRDefault="00CC65AC" w:rsidP="00C625C2">
            <w:pPr>
              <w:tabs>
                <w:tab w:val="left" w:pos="378"/>
              </w:tabs>
              <w:rPr>
                <w:color w:val="FF0000"/>
              </w:rPr>
            </w:pP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1C53B6">
              <w:rPr>
                <w:rFonts w:ascii="Verdana" w:hAnsi="Verdana"/>
                <w:b/>
                <w:sz w:val="20"/>
                <w:szCs w:val="20"/>
              </w:rPr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A654D9">
              <w:rPr>
                <w:rFonts w:ascii="Verdana" w:hAnsi="Verdana"/>
                <w:b/>
                <w:sz w:val="20"/>
                <w:szCs w:val="20"/>
              </w:rPr>
              <w:t xml:space="preserve">I have paid by debit/credit card </w:t>
            </w:r>
            <w:r w:rsidRPr="00A654D9">
              <w:rPr>
                <w:rFonts w:ascii="Verdana" w:hAnsi="Verdana"/>
                <w:i/>
                <w:sz w:val="20"/>
                <w:szCs w:val="20"/>
              </w:rPr>
              <w:t xml:space="preserve">(using </w:t>
            </w:r>
            <w:r>
              <w:rPr>
                <w:rFonts w:ascii="Verdana" w:hAnsi="Verdana"/>
                <w:i/>
                <w:sz w:val="20"/>
                <w:szCs w:val="20"/>
              </w:rPr>
              <w:t>the following link</w:t>
            </w:r>
            <w:r w:rsidRPr="00B54592">
              <w:rPr>
                <w:rFonts w:ascii="Verdana" w:hAnsi="Verdana"/>
                <w:i/>
                <w:sz w:val="20"/>
                <w:szCs w:val="20"/>
              </w:rPr>
              <w:t>:</w:t>
            </w:r>
            <w:r w:rsidRPr="00B54592">
              <w:t xml:space="preserve"> </w:t>
            </w:r>
            <w:hyperlink r:id="rId8" w:tgtFrame="_blank" w:tooltip="https://edin.ac/3Dxnv0c" w:history="1">
              <w:r w:rsidR="00667008" w:rsidRPr="00667008">
                <w:rPr>
                  <w:rFonts w:ascii="Calibri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https://edin.ac/3Dxnv0c</w:t>
              </w:r>
            </w:hyperlink>
          </w:p>
          <w:p w14:paraId="730DBFBE" w14:textId="11FB69D7" w:rsidR="0033089C" w:rsidRDefault="0033089C" w:rsidP="00C625C2">
            <w:pPr>
              <w:tabs>
                <w:tab w:val="left" w:pos="378"/>
              </w:tabs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4F549B4" w14:textId="2BAEC015" w:rsidR="0033089C" w:rsidRDefault="0033089C" w:rsidP="0033089C">
            <w:pPr>
              <w:tabs>
                <w:tab w:val="left" w:pos="378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1C53B6">
              <w:rPr>
                <w:rFonts w:ascii="Verdana" w:hAnsi="Verdana"/>
                <w:b/>
                <w:sz w:val="20"/>
                <w:szCs w:val="20"/>
              </w:rPr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A654D9">
              <w:rPr>
                <w:rFonts w:ascii="Verdana" w:hAnsi="Verdana"/>
                <w:b/>
                <w:sz w:val="20"/>
                <w:szCs w:val="20"/>
              </w:rPr>
              <w:t xml:space="preserve">I have paid by </w:t>
            </w:r>
            <w:r>
              <w:rPr>
                <w:rFonts w:ascii="Verdana" w:hAnsi="Verdana"/>
                <w:b/>
                <w:sz w:val="20"/>
                <w:szCs w:val="20"/>
              </w:rPr>
              <w:t>BACS</w:t>
            </w:r>
            <w:r w:rsidRPr="00A654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654D9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>contact Dawn Campbell for bank details)</w:t>
            </w:r>
          </w:p>
          <w:p w14:paraId="6A0BAE15" w14:textId="77777777" w:rsidR="0033089C" w:rsidRDefault="0033089C" w:rsidP="0033089C">
            <w:pPr>
              <w:tabs>
                <w:tab w:val="left" w:pos="378"/>
              </w:tabs>
              <w:rPr>
                <w:rFonts w:ascii="Verdana" w:hAnsi="Verdana"/>
                <w:i/>
                <w:sz w:val="20"/>
                <w:szCs w:val="20"/>
              </w:rPr>
            </w:pPr>
          </w:p>
          <w:p w14:paraId="0C7456FF" w14:textId="19B5B0D9" w:rsidR="0033089C" w:rsidRPr="0033089C" w:rsidRDefault="0033089C" w:rsidP="00A03853">
            <w:pPr>
              <w:tabs>
                <w:tab w:val="left" w:pos="2835"/>
              </w:tabs>
              <w:rPr>
                <w:rFonts w:ascii="Arial" w:hAnsi="Arial" w:cs="Arial"/>
                <w:i/>
                <w:iCs/>
              </w:rPr>
            </w:pP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1C53B6">
              <w:rPr>
                <w:rFonts w:ascii="Verdana" w:hAnsi="Verdana"/>
                <w:b/>
                <w:sz w:val="20"/>
                <w:szCs w:val="20"/>
              </w:rPr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1C53B6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A654D9">
              <w:rPr>
                <w:rFonts w:ascii="Verdana" w:hAnsi="Verdana"/>
                <w:b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b/>
                <w:sz w:val="20"/>
                <w:szCs w:val="20"/>
              </w:rPr>
              <w:t>require an invoice</w:t>
            </w:r>
            <w:r w:rsidRPr="00A654D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33089C">
              <w:rPr>
                <w:rFonts w:ascii="Verdana" w:hAnsi="Verdana"/>
                <w:i/>
                <w:sz w:val="20"/>
                <w:szCs w:val="20"/>
              </w:rPr>
              <w:t>(</w:t>
            </w:r>
            <w:r w:rsidRPr="0033089C">
              <w:rPr>
                <w:rFonts w:ascii="Verdana" w:hAnsi="Verdana" w:cs="Arial"/>
                <w:sz w:val="20"/>
                <w:szCs w:val="20"/>
              </w:rPr>
              <w:t>If payment is through your Hospital/Trust, an invoice can be raised.  Please provide the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following:</w:t>
            </w:r>
            <w:r>
              <w:rPr>
                <w:rFonts w:ascii="Arial" w:hAnsi="Arial" w:cs="Arial"/>
              </w:rPr>
              <w:t xml:space="preserve"> </w:t>
            </w:r>
            <w:r w:rsidRPr="00EA1494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>Name, address and email to whom the invoice should be sent</w:t>
            </w:r>
            <w:r w:rsidR="00995D57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 xml:space="preserve"> to along with a Purchase Order</w:t>
            </w:r>
            <w:r w:rsidR="00A03853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 xml:space="preserve"> (addressed to University of Edinburgh)</w:t>
            </w:r>
            <w:r w:rsidR="00995D57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 xml:space="preserve"> to dawn.campbell@ed.ac.uk</w:t>
            </w:r>
          </w:p>
          <w:p w14:paraId="5D343E7A" w14:textId="77777777" w:rsidR="0033089C" w:rsidRDefault="0033089C" w:rsidP="00A03853">
            <w:pPr>
              <w:tabs>
                <w:tab w:val="left" w:pos="378"/>
              </w:tabs>
              <w:rPr>
                <w:rFonts w:ascii="Verdana" w:hAnsi="Verdana"/>
                <w:i/>
                <w:sz w:val="20"/>
                <w:szCs w:val="20"/>
              </w:rPr>
            </w:pPr>
          </w:p>
          <w:p w14:paraId="75181C6B" w14:textId="77777777" w:rsidR="0033089C" w:rsidRDefault="0033089C" w:rsidP="00C625C2">
            <w:pPr>
              <w:tabs>
                <w:tab w:val="left" w:pos="378"/>
              </w:tabs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44F591E" w14:textId="77777777" w:rsidR="00CC65AC" w:rsidRPr="00902C91" w:rsidRDefault="00CC65AC" w:rsidP="00C625C2">
            <w:pPr>
              <w:tabs>
                <w:tab w:val="left" w:pos="378"/>
              </w:tabs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31AB010" w14:textId="2D787E8C" w:rsidR="00CC65AC" w:rsidRPr="00CC65AC" w:rsidRDefault="00CC65AC" w:rsidP="00C625C2">
            <w:pPr>
              <w:jc w:val="center"/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</w:pPr>
            <w:r w:rsidRPr="00CC65AC"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  <w:t xml:space="preserve">Payment is due in </w:t>
            </w:r>
            <w:r w:rsidRPr="00CC65AC"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advance</w:t>
            </w:r>
            <w:r w:rsidRPr="00CC65AC"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  <w:t xml:space="preserve"> of the </w:t>
            </w:r>
            <w:r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  <w:t>conference.</w:t>
            </w:r>
            <w:r w:rsidRPr="00CC65AC"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14:paraId="6EBD066F" w14:textId="77777777" w:rsidR="00CC65AC" w:rsidRDefault="00CC65AC" w:rsidP="00C625C2">
            <w:pPr>
              <w:jc w:val="center"/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</w:pPr>
            <w:r w:rsidRPr="00CC65AC">
              <w:rPr>
                <w:rFonts w:ascii="Verdana" w:hAnsi="Verdana" w:cs="Arial"/>
                <w:b/>
                <w:i/>
                <w:color w:val="5F497A" w:themeColor="accent4" w:themeShade="BF"/>
                <w:sz w:val="20"/>
                <w:szCs w:val="20"/>
              </w:rPr>
              <w:t>Your booking will not be confirmed until your payment has been received.</w:t>
            </w:r>
          </w:p>
          <w:p w14:paraId="21E13054" w14:textId="2BAB893F" w:rsidR="0033089C" w:rsidRPr="009B389B" w:rsidRDefault="0033089C" w:rsidP="00C625C2">
            <w:pPr>
              <w:jc w:val="center"/>
              <w:rPr>
                <w:rFonts w:ascii="Verdana" w:hAnsi="Verdana" w:cs="Arial"/>
                <w:b/>
                <w:i/>
                <w:color w:val="954149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3053"/>
        <w:tblW w:w="0" w:type="auto"/>
        <w:shd w:val="clear" w:color="auto" w:fill="1D4862"/>
        <w:tblLook w:val="01E0" w:firstRow="1" w:lastRow="1" w:firstColumn="1" w:lastColumn="1" w:noHBand="0" w:noVBand="0"/>
      </w:tblPr>
      <w:tblGrid>
        <w:gridCol w:w="9638"/>
      </w:tblGrid>
      <w:tr w:rsidR="0033089C" w:rsidRPr="00893AAF" w14:paraId="36D3F09F" w14:textId="77777777" w:rsidTr="0033089C">
        <w:tc>
          <w:tcPr>
            <w:tcW w:w="9854" w:type="dxa"/>
            <w:shd w:val="clear" w:color="auto" w:fill="B2A1C7" w:themeFill="accent4" w:themeFillTint="99"/>
          </w:tcPr>
          <w:p w14:paraId="5D5F9495" w14:textId="77777777" w:rsidR="0033089C" w:rsidRPr="00893AAF" w:rsidRDefault="0033089C" w:rsidP="0033089C">
            <w:pPr>
              <w:jc w:val="center"/>
              <w:rPr>
                <w:rFonts w:ascii="Verdana" w:hAnsi="Verdana" w:cs="Arial"/>
                <w:iCs/>
                <w:color w:val="FFFFFF"/>
                <w:sz w:val="28"/>
                <w:szCs w:val="28"/>
              </w:rPr>
            </w:pPr>
            <w:bookmarkStart w:id="8" w:name="OLE_LINK1"/>
            <w:bookmarkStart w:id="9" w:name="OLE_LINK2"/>
            <w:r w:rsidRPr="00893AAF">
              <w:rPr>
                <w:rFonts w:ascii="Verdana" w:hAnsi="Verdana" w:cs="Arial"/>
                <w:iCs/>
                <w:color w:val="FFFFFF"/>
                <w:sz w:val="28"/>
                <w:szCs w:val="28"/>
              </w:rPr>
              <w:t>Payment</w:t>
            </w:r>
            <w:r>
              <w:rPr>
                <w:rFonts w:ascii="Verdana" w:hAnsi="Verdana" w:cs="Arial"/>
                <w:iCs/>
                <w:color w:val="FFFFFF"/>
                <w:sz w:val="28"/>
                <w:szCs w:val="28"/>
              </w:rPr>
              <w:t xml:space="preserve"> </w:t>
            </w:r>
          </w:p>
        </w:tc>
      </w:tr>
    </w:tbl>
    <w:p w14:paraId="60E3FB02" w14:textId="77777777" w:rsidR="00CC65AC" w:rsidRPr="008D1E90" w:rsidRDefault="00CC65AC" w:rsidP="00CC65A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CC65AC" w:rsidRPr="00422E56" w14:paraId="0F5FF95D" w14:textId="77777777" w:rsidTr="00CC65AC">
        <w:trPr>
          <w:trHeight w:val="340"/>
        </w:trPr>
        <w:tc>
          <w:tcPr>
            <w:tcW w:w="104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2A1C7" w:themeFill="accent4" w:themeFillTint="99"/>
            <w:vAlign w:val="center"/>
          </w:tcPr>
          <w:p w14:paraId="252173B0" w14:textId="77777777" w:rsidR="00CC65AC" w:rsidRPr="00333F7E" w:rsidRDefault="00CC65AC" w:rsidP="00C625C2">
            <w:pPr>
              <w:jc w:val="center"/>
              <w:rPr>
                <w:rFonts w:ascii="Verdana" w:hAnsi="Verdana" w:cs="Arial"/>
                <w:bCs/>
                <w:color w:val="FFFFFF"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color w:val="FFFFFF"/>
                <w:sz w:val="28"/>
                <w:szCs w:val="28"/>
              </w:rPr>
              <w:t>Cancellation policy</w:t>
            </w:r>
          </w:p>
        </w:tc>
      </w:tr>
      <w:tr w:rsidR="00CC65AC" w:rsidRPr="00333F7E" w14:paraId="1B0620F2" w14:textId="77777777" w:rsidTr="00C625C2">
        <w:trPr>
          <w:trHeight w:val="340"/>
        </w:trPr>
        <w:tc>
          <w:tcPr>
            <w:tcW w:w="104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DFEC" w:themeFill="accent4" w:themeFillTint="33"/>
            <w:vAlign w:val="center"/>
          </w:tcPr>
          <w:p w14:paraId="6FEE10C4" w14:textId="77777777" w:rsidR="00CC65AC" w:rsidRPr="00333F7E" w:rsidRDefault="00CC65AC" w:rsidP="00C625C2">
            <w:pPr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34412">
              <w:rPr>
                <w:rFonts w:ascii="Verdana" w:hAnsi="Verdana" w:cs="Arial"/>
                <w:sz w:val="20"/>
                <w:szCs w:val="20"/>
              </w:rPr>
              <w:t xml:space="preserve">A full refund for cancelled places will only be given </w:t>
            </w:r>
            <w:r w:rsidRPr="008D1E90">
              <w:rPr>
                <w:rFonts w:ascii="Verdana" w:hAnsi="Verdana" w:cs="Arial"/>
                <w:sz w:val="20"/>
                <w:szCs w:val="20"/>
              </w:rPr>
              <w:t xml:space="preserve">if we are informed by email </w:t>
            </w:r>
            <w:r w:rsidRPr="008D1E90">
              <w:rPr>
                <w:rFonts w:ascii="Verdana" w:hAnsi="Verdana" w:cs="Arial"/>
                <w:b/>
                <w:sz w:val="20"/>
                <w:szCs w:val="20"/>
              </w:rPr>
              <w:t>at least 7 days prior</w:t>
            </w:r>
            <w:r w:rsidRPr="008D1E90">
              <w:rPr>
                <w:rFonts w:ascii="Verdana" w:hAnsi="Verdana" w:cs="Arial"/>
                <w:sz w:val="20"/>
                <w:szCs w:val="20"/>
              </w:rPr>
              <w:t xml:space="preserve"> to the event. No refund will be given to places cancelled </w:t>
            </w:r>
            <w:r w:rsidRPr="008D1E90">
              <w:rPr>
                <w:rFonts w:ascii="Verdana" w:hAnsi="Verdana" w:cs="Arial"/>
                <w:b/>
                <w:sz w:val="20"/>
                <w:szCs w:val="20"/>
              </w:rPr>
              <w:t>less than 7 days</w:t>
            </w:r>
            <w:r w:rsidRPr="008D1E90">
              <w:rPr>
                <w:rFonts w:ascii="Verdana" w:hAnsi="Verdana" w:cs="Arial"/>
                <w:sz w:val="20"/>
                <w:szCs w:val="20"/>
              </w:rPr>
              <w:t xml:space="preserve"> prior to the event or to </w:t>
            </w:r>
            <w:r w:rsidRPr="008D1E90">
              <w:rPr>
                <w:rFonts w:ascii="Verdana" w:hAnsi="Verdana" w:cs="Arial"/>
                <w:b/>
                <w:sz w:val="20"/>
                <w:szCs w:val="20"/>
              </w:rPr>
              <w:t>no shows</w:t>
            </w:r>
            <w:r w:rsidRPr="008D1E90">
              <w:rPr>
                <w:rFonts w:ascii="Verdana" w:hAnsi="Verdana" w:cs="Arial"/>
                <w:sz w:val="20"/>
                <w:szCs w:val="20"/>
              </w:rPr>
              <w:t xml:space="preserve"> on the day.</w:t>
            </w:r>
          </w:p>
        </w:tc>
      </w:tr>
    </w:tbl>
    <w:p w14:paraId="0DB35FD0" w14:textId="77777777" w:rsidR="0033089C" w:rsidRDefault="0033089C" w:rsidP="00CC65AC">
      <w:pPr>
        <w:rPr>
          <w:rFonts w:ascii="Verdana" w:hAnsi="Verdana"/>
          <w:color w:val="5F497A" w:themeColor="accent4" w:themeShade="BF"/>
          <w:sz w:val="28"/>
          <w:szCs w:val="28"/>
        </w:rPr>
      </w:pPr>
    </w:p>
    <w:p w14:paraId="552AB390" w14:textId="49383E1B" w:rsidR="00CC65AC" w:rsidRPr="00CC65AC" w:rsidRDefault="00CC65AC" w:rsidP="00CC65AC">
      <w:pPr>
        <w:rPr>
          <w:rFonts w:ascii="Verdana" w:hAnsi="Verdana"/>
          <w:b/>
          <w:bCs/>
          <w:color w:val="5F497A" w:themeColor="accent4" w:themeShade="BF"/>
          <w:sz w:val="28"/>
          <w:szCs w:val="28"/>
        </w:rPr>
      </w:pPr>
      <w:r w:rsidRPr="00CC65AC">
        <w:rPr>
          <w:rFonts w:ascii="Verdana" w:hAnsi="Verdana"/>
          <w:b/>
          <w:bCs/>
          <w:color w:val="5F497A" w:themeColor="accent4" w:themeShade="BF"/>
          <w:sz w:val="28"/>
          <w:szCs w:val="28"/>
        </w:rPr>
        <w:t>Payment options</w:t>
      </w:r>
    </w:p>
    <w:p w14:paraId="6237785F" w14:textId="77777777" w:rsidR="00CC65AC" w:rsidRPr="00CC65AC" w:rsidRDefault="00CC65AC" w:rsidP="00CC65AC">
      <w:pPr>
        <w:rPr>
          <w:color w:val="5F497A" w:themeColor="accent4" w:themeShade="BF"/>
          <w:sz w:val="8"/>
          <w:szCs w:val="8"/>
        </w:rPr>
      </w:pPr>
    </w:p>
    <w:p w14:paraId="0511C548" w14:textId="77777777" w:rsidR="00CC65AC" w:rsidRPr="00CC65AC" w:rsidRDefault="00CC65AC" w:rsidP="00CC65AC">
      <w:pPr>
        <w:rPr>
          <w:rFonts w:ascii="Calibri" w:eastAsia="Calibri" w:hAnsi="Calibri"/>
          <w:color w:val="5F497A" w:themeColor="accent4" w:themeShade="BF"/>
          <w:sz w:val="22"/>
          <w:szCs w:val="22"/>
        </w:rPr>
      </w:pPr>
    </w:p>
    <w:p w14:paraId="15CA1CCC" w14:textId="77777777" w:rsidR="00CC65AC" w:rsidRPr="00CC65AC" w:rsidRDefault="00CC65AC" w:rsidP="00CC65AC">
      <w:pPr>
        <w:rPr>
          <w:rFonts w:ascii="Verdana" w:eastAsia="Calibri" w:hAnsi="Verdana"/>
          <w:b/>
          <w:color w:val="5F497A" w:themeColor="accent4" w:themeShade="BF"/>
          <w:sz w:val="20"/>
          <w:szCs w:val="20"/>
        </w:rPr>
      </w:pPr>
      <w:r w:rsidRPr="00CC65AC">
        <w:rPr>
          <w:rFonts w:ascii="Verdana" w:eastAsia="Calibri" w:hAnsi="Verdana"/>
          <w:b/>
          <w:color w:val="5F497A" w:themeColor="accent4" w:themeShade="BF"/>
          <w:sz w:val="20"/>
          <w:szCs w:val="20"/>
        </w:rPr>
        <w:t>Payments by debit/credit card:</w:t>
      </w:r>
    </w:p>
    <w:p w14:paraId="05BF7616" w14:textId="77777777" w:rsidR="00CC65AC" w:rsidRPr="008D1E90" w:rsidRDefault="00CC65AC" w:rsidP="00CC65AC">
      <w:pPr>
        <w:rPr>
          <w:rFonts w:ascii="Verdana" w:eastAsia="Calibri" w:hAnsi="Verdana"/>
          <w:b/>
          <w:sz w:val="20"/>
          <w:szCs w:val="20"/>
        </w:rPr>
      </w:pPr>
    </w:p>
    <w:p w14:paraId="1D21D168" w14:textId="77777777" w:rsidR="00CC65AC" w:rsidRDefault="00CC65AC" w:rsidP="00CC65AC">
      <w:pPr>
        <w:tabs>
          <w:tab w:val="left" w:pos="378"/>
        </w:tabs>
        <w:rPr>
          <w:rFonts w:ascii="Verdana" w:hAnsi="Verdana"/>
          <w:sz w:val="20"/>
          <w:szCs w:val="20"/>
        </w:rPr>
      </w:pPr>
      <w:r w:rsidRPr="00A654D9">
        <w:rPr>
          <w:rFonts w:ascii="Verdana" w:hAnsi="Verdana"/>
          <w:sz w:val="20"/>
          <w:szCs w:val="20"/>
        </w:rPr>
        <w:t>Complete the online Registration Form and make your payment using the epay facility which can be accessed here</w:t>
      </w:r>
      <w:r>
        <w:rPr>
          <w:rFonts w:ascii="Verdana" w:hAnsi="Verdana"/>
          <w:sz w:val="20"/>
          <w:szCs w:val="20"/>
        </w:rPr>
        <w:t>:</w:t>
      </w:r>
      <w:r w:rsidRPr="00A654D9">
        <w:rPr>
          <w:rFonts w:ascii="Verdana" w:hAnsi="Verdana"/>
          <w:sz w:val="20"/>
          <w:szCs w:val="20"/>
        </w:rPr>
        <w:t xml:space="preserve"> </w:t>
      </w:r>
    </w:p>
    <w:p w14:paraId="356B4B17" w14:textId="77777777" w:rsidR="00CC65AC" w:rsidRPr="00207AD0" w:rsidRDefault="00CC65AC" w:rsidP="00CC65AC">
      <w:pPr>
        <w:tabs>
          <w:tab w:val="left" w:pos="378"/>
        </w:tabs>
        <w:rPr>
          <w:rFonts w:ascii="Verdana" w:hAnsi="Verdana"/>
          <w:i/>
          <w:color w:val="FF0000"/>
          <w:sz w:val="16"/>
          <w:szCs w:val="16"/>
        </w:rPr>
      </w:pPr>
    </w:p>
    <w:p w14:paraId="4DF973C1" w14:textId="416E062A" w:rsidR="00143D26" w:rsidRDefault="00667008" w:rsidP="00CC65AC">
      <w:pPr>
        <w:tabs>
          <w:tab w:val="left" w:pos="378"/>
        </w:tabs>
      </w:pPr>
      <w:hyperlink r:id="rId9" w:tgtFrame="_blank" w:tooltip="https://edin.ac/3Dxnv0c" w:history="1">
        <w:r w:rsidRPr="00667008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https://edin.ac/3Dxnv0c</w:t>
        </w:r>
      </w:hyperlink>
    </w:p>
    <w:p w14:paraId="34EF48C2" w14:textId="77777777" w:rsidR="00667008" w:rsidRPr="0092014A" w:rsidRDefault="00667008" w:rsidP="00CC65AC">
      <w:pPr>
        <w:tabs>
          <w:tab w:val="left" w:pos="378"/>
        </w:tabs>
        <w:rPr>
          <w:rFonts w:ascii="Calibri" w:hAnsi="Calibri" w:cs="Calibri"/>
          <w:b/>
          <w:i/>
          <w:sz w:val="28"/>
          <w:szCs w:val="28"/>
        </w:rPr>
      </w:pPr>
    </w:p>
    <w:p w14:paraId="08EDF356" w14:textId="77777777" w:rsidR="00CC65AC" w:rsidRPr="00CC65AC" w:rsidRDefault="00CC65AC" w:rsidP="00CC65AC">
      <w:pPr>
        <w:pStyle w:val="ListParagraph"/>
        <w:numPr>
          <w:ilvl w:val="0"/>
          <w:numId w:val="2"/>
        </w:numPr>
        <w:contextualSpacing w:val="0"/>
        <w:rPr>
          <w:rFonts w:ascii="Verdana" w:hAnsi="Verdana"/>
          <w:color w:val="auto"/>
          <w:sz w:val="20"/>
          <w:szCs w:val="20"/>
        </w:rPr>
      </w:pPr>
      <w:r w:rsidRPr="00CC65AC">
        <w:rPr>
          <w:rFonts w:ascii="Verdana" w:hAnsi="Verdana"/>
          <w:color w:val="auto"/>
          <w:sz w:val="20"/>
          <w:szCs w:val="20"/>
        </w:rPr>
        <w:t>Once payment has been made, you will receive an automated email to confirm that your payment has been accepted (please note that this may take a few minutes to come through).</w:t>
      </w:r>
    </w:p>
    <w:p w14:paraId="3DA799DC" w14:textId="0058BF82" w:rsidR="00CC65AC" w:rsidRPr="00E55A2D" w:rsidRDefault="00CC65AC" w:rsidP="00CC65AC">
      <w:pPr>
        <w:pStyle w:val="ListParagraph"/>
        <w:numPr>
          <w:ilvl w:val="0"/>
          <w:numId w:val="2"/>
        </w:numPr>
        <w:contextualSpacing w:val="0"/>
        <w:rPr>
          <w:rFonts w:ascii="Verdana" w:hAnsi="Verdana"/>
          <w:color w:val="auto"/>
          <w:sz w:val="20"/>
          <w:szCs w:val="20"/>
        </w:rPr>
      </w:pPr>
      <w:r w:rsidRPr="00CC65AC">
        <w:rPr>
          <w:rFonts w:ascii="Verdana" w:hAnsi="Verdana"/>
          <w:color w:val="auto"/>
          <w:sz w:val="20"/>
          <w:szCs w:val="20"/>
        </w:rPr>
        <w:t>Once your payment has cleared in our account, we will email you confirmation of your booking.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E55A2D" w:rsidRPr="00A039B7" w14:paraId="68B0210A" w14:textId="77777777" w:rsidTr="00C625C2">
        <w:trPr>
          <w:cantSplit/>
        </w:trPr>
        <w:tc>
          <w:tcPr>
            <w:tcW w:w="10008" w:type="dxa"/>
            <w:shd w:val="clear" w:color="auto" w:fill="FFFFFF"/>
          </w:tcPr>
          <w:p w14:paraId="4575AD16" w14:textId="77777777" w:rsidR="0033089C" w:rsidRDefault="00E55A2D" w:rsidP="00C625C2">
            <w:pPr>
              <w:ind w:right="278"/>
              <w:rPr>
                <w:rFonts w:ascii="Verdana" w:eastAsia="Calibri" w:hAnsi="Verdana"/>
                <w:b/>
                <w:color w:val="5F497A" w:themeColor="accent4" w:themeShade="BF"/>
                <w:sz w:val="20"/>
                <w:szCs w:val="20"/>
              </w:rPr>
            </w:pPr>
            <w:r w:rsidRPr="00CC65AC">
              <w:rPr>
                <w:rFonts w:ascii="Verdana" w:eastAsia="Calibri" w:hAnsi="Verdana"/>
                <w:b/>
                <w:color w:val="5F497A" w:themeColor="accent4" w:themeShade="BF"/>
                <w:sz w:val="20"/>
                <w:szCs w:val="20"/>
              </w:rPr>
              <w:t xml:space="preserve">Payments by </w:t>
            </w:r>
            <w:r>
              <w:rPr>
                <w:rFonts w:ascii="Verdana" w:eastAsia="Calibri" w:hAnsi="Verdana"/>
                <w:b/>
                <w:color w:val="5F497A" w:themeColor="accent4" w:themeShade="BF"/>
                <w:sz w:val="20"/>
                <w:szCs w:val="20"/>
              </w:rPr>
              <w:t>BACS (please contact Dawn Campbell for details)</w:t>
            </w:r>
          </w:p>
          <w:p w14:paraId="24525C22" w14:textId="2ECA0DCC" w:rsidR="0033089C" w:rsidRDefault="00E55A2D" w:rsidP="00C625C2">
            <w:pPr>
              <w:ind w:right="278"/>
              <w:rPr>
                <w:rFonts w:ascii="Arial" w:hAnsi="Arial" w:cs="Arial"/>
                <w:b/>
                <w:bCs/>
              </w:rPr>
            </w:pPr>
            <w:r w:rsidRPr="00B10C52">
              <w:rPr>
                <w:rFonts w:ascii="Arial" w:hAnsi="Arial" w:cs="Arial"/>
                <w:bCs/>
              </w:rPr>
              <w:t xml:space="preserve">     </w:t>
            </w:r>
          </w:p>
          <w:p w14:paraId="7DBF4BC0" w14:textId="3D6B4A69" w:rsidR="0033089C" w:rsidRDefault="0033089C" w:rsidP="0033089C">
            <w:pPr>
              <w:tabs>
                <w:tab w:val="left" w:pos="378"/>
              </w:tabs>
              <w:rPr>
                <w:rFonts w:ascii="Verdana" w:hAnsi="Verdana"/>
                <w:sz w:val="20"/>
                <w:szCs w:val="20"/>
              </w:rPr>
            </w:pPr>
            <w:r w:rsidRPr="00A654D9">
              <w:rPr>
                <w:rFonts w:ascii="Verdana" w:hAnsi="Verdana"/>
                <w:sz w:val="20"/>
                <w:szCs w:val="20"/>
              </w:rPr>
              <w:t xml:space="preserve">Complete the Registration Form and </w:t>
            </w:r>
            <w:r>
              <w:rPr>
                <w:rFonts w:ascii="Verdana" w:hAnsi="Verdana"/>
                <w:sz w:val="20"/>
                <w:szCs w:val="20"/>
              </w:rPr>
              <w:t xml:space="preserve">return to </w:t>
            </w:r>
            <w:hyperlink r:id="rId10" w:history="1">
              <w:r w:rsidRPr="00D97549">
                <w:rPr>
                  <w:rStyle w:val="Hyperlink"/>
                  <w:rFonts w:ascii="Verdana" w:hAnsi="Verdana"/>
                  <w:sz w:val="20"/>
                  <w:szCs w:val="20"/>
                </w:rPr>
                <w:t>Dawn.campbell@ed.ac.uk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along with proof of payment.  Your confirmation email will be sent once payment has been confirmed.</w:t>
            </w:r>
            <w:r w:rsidRPr="00A654D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B67112C" w14:textId="77777777" w:rsidR="0033089C" w:rsidRDefault="0033089C" w:rsidP="00C625C2">
            <w:pPr>
              <w:ind w:right="278"/>
              <w:rPr>
                <w:rFonts w:ascii="Arial" w:hAnsi="Arial" w:cs="Arial"/>
                <w:b/>
                <w:bCs/>
              </w:rPr>
            </w:pPr>
          </w:p>
          <w:p w14:paraId="2AF28B57" w14:textId="57E91751" w:rsidR="00E55A2D" w:rsidRDefault="0033089C" w:rsidP="0033089C">
            <w:pPr>
              <w:ind w:right="278"/>
              <w:rPr>
                <w:rFonts w:ascii="Arial" w:hAnsi="Arial" w:cs="Arial"/>
              </w:rPr>
            </w:pPr>
            <w:r w:rsidRPr="00CC65AC">
              <w:rPr>
                <w:rFonts w:ascii="Verdana" w:eastAsia="Calibri" w:hAnsi="Verdana"/>
                <w:b/>
                <w:color w:val="5F497A" w:themeColor="accent4" w:themeShade="BF"/>
                <w:sz w:val="20"/>
                <w:szCs w:val="20"/>
              </w:rPr>
              <w:t xml:space="preserve">Payments by </w:t>
            </w:r>
            <w:r>
              <w:rPr>
                <w:rFonts w:ascii="Verdana" w:eastAsia="Calibri" w:hAnsi="Verdana"/>
                <w:b/>
                <w:color w:val="5F497A" w:themeColor="accent4" w:themeShade="BF"/>
                <w:sz w:val="20"/>
                <w:szCs w:val="20"/>
              </w:rPr>
              <w:t>invoice</w:t>
            </w:r>
          </w:p>
          <w:p w14:paraId="73C06483" w14:textId="5860BAA3" w:rsidR="0033089C" w:rsidRPr="0033089C" w:rsidRDefault="0033089C" w:rsidP="0033089C">
            <w:pPr>
              <w:tabs>
                <w:tab w:val="left" w:pos="2835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89C">
              <w:rPr>
                <w:rFonts w:ascii="Verdana" w:hAnsi="Verdana" w:cs="Arial"/>
                <w:sz w:val="20"/>
                <w:szCs w:val="20"/>
              </w:rPr>
              <w:t>Please provide the following:</w:t>
            </w:r>
          </w:p>
          <w:p w14:paraId="54139268" w14:textId="09CA8B78" w:rsidR="0033089C" w:rsidRDefault="00995D57" w:rsidP="00995D57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jc w:val="both"/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089C" w:rsidRPr="00995D57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>Name, address and email to whom the invoice should be sent</w:t>
            </w:r>
          </w:p>
          <w:p w14:paraId="3A55393C" w14:textId="4D84ED8F" w:rsidR="00995D57" w:rsidRDefault="00995D57" w:rsidP="00995D57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jc w:val="both"/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>Purchase Order</w:t>
            </w:r>
            <w:r w:rsidR="00A03853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 xml:space="preserve"> (supplier ‘University of Edinburgh’)</w:t>
            </w:r>
          </w:p>
          <w:p w14:paraId="35D84260" w14:textId="06BF5605" w:rsidR="00E55A2D" w:rsidRDefault="0033089C" w:rsidP="00C625C2">
            <w:pPr>
              <w:tabs>
                <w:tab w:val="left" w:pos="2835"/>
              </w:tabs>
              <w:jc w:val="both"/>
              <w:rPr>
                <w:rFonts w:ascii="Arial" w:hAnsi="Arial" w:cs="Arial"/>
              </w:rPr>
            </w:pPr>
            <w:r>
              <w:rPr>
                <w:rFonts w:ascii="Verdana" w:hAnsi="Verdana"/>
                <w:sz w:val="20"/>
                <w:szCs w:val="20"/>
              </w:rPr>
              <w:t>Your confirmation email will be sent once payment has been confirmed</w:t>
            </w:r>
            <w:r w:rsidR="00995D57">
              <w:rPr>
                <w:rFonts w:ascii="Verdana" w:hAnsi="Verdana"/>
                <w:sz w:val="20"/>
                <w:szCs w:val="20"/>
              </w:rPr>
              <w:t>.</w:t>
            </w:r>
          </w:p>
          <w:p w14:paraId="2CBCF92E" w14:textId="77777777" w:rsidR="00E55A2D" w:rsidRPr="00A039B7" w:rsidRDefault="00E55A2D" w:rsidP="0033089C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bookmarkEnd w:id="8"/>
      <w:bookmarkEnd w:id="9"/>
    </w:tbl>
    <w:p w14:paraId="4F085F14" w14:textId="77777777" w:rsidR="001E6A42" w:rsidRDefault="001E6A42" w:rsidP="00A03853"/>
    <w:sectPr w:rsidR="001E6A42" w:rsidSect="00EA1494">
      <w:headerReference w:type="default" r:id="rId11"/>
      <w:footerReference w:type="default" r:id="rId12"/>
      <w:pgSz w:w="11906" w:h="16838"/>
      <w:pgMar w:top="767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B5AB" w14:textId="77777777" w:rsidR="004C748C" w:rsidRDefault="004C748C">
      <w:r>
        <w:separator/>
      </w:r>
    </w:p>
  </w:endnote>
  <w:endnote w:type="continuationSeparator" w:id="0">
    <w:p w14:paraId="4B771801" w14:textId="77777777" w:rsidR="004C748C" w:rsidRDefault="004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DBB8" w14:textId="77777777" w:rsidR="00FB576D" w:rsidRDefault="00FB576D" w:rsidP="003F007C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6CB4" w14:textId="77777777" w:rsidR="004C748C" w:rsidRDefault="004C748C">
      <w:r>
        <w:separator/>
      </w:r>
    </w:p>
  </w:footnote>
  <w:footnote w:type="continuationSeparator" w:id="0">
    <w:p w14:paraId="7FF15760" w14:textId="77777777" w:rsidR="004C748C" w:rsidRDefault="004C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DC94" w14:textId="2645C91A" w:rsidR="00BD1DA9" w:rsidRDefault="00A92988" w:rsidP="00EA1494">
    <w:pPr>
      <w:pStyle w:val="Header"/>
      <w:tabs>
        <w:tab w:val="clear" w:pos="8306"/>
      </w:tabs>
    </w:pPr>
    <w:r>
      <w:rPr>
        <w:noProof/>
        <w:lang w:eastAsia="en-GB"/>
      </w:rPr>
      <w:drawing>
        <wp:inline distT="0" distB="0" distL="0" distR="0" wp14:anchorId="02308C03" wp14:editId="6058ECD1">
          <wp:extent cx="1356360" cy="1215674"/>
          <wp:effectExtent l="0" t="0" r="0" b="3810"/>
          <wp:docPr id="7" name="Picture 7" descr="C:\Users\sauld\Downloads\NHS Research Scotland corporate logo (hi res)_v1_NRS Communicati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uld\Downloads\NHS Research Scotland corporate logo (hi res)_v1_NRS Communication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459" cy="1219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DA9">
      <w:tab/>
    </w:r>
    <w:r w:rsidR="00EA1494">
      <w:t xml:space="preserve">                           </w:t>
    </w:r>
    <w:r w:rsidR="00BD1DA9">
      <w:tab/>
    </w:r>
    <w:r>
      <w:rPr>
        <w:noProof/>
        <w:lang w:eastAsia="en-GB"/>
      </w:rPr>
      <w:drawing>
        <wp:inline distT="0" distB="0" distL="0" distR="0" wp14:anchorId="673238E6" wp14:editId="695F5AAF">
          <wp:extent cx="1927566" cy="984250"/>
          <wp:effectExtent l="0" t="0" r="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702" cy="990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340A"/>
    <w:multiLevelType w:val="hybridMultilevel"/>
    <w:tmpl w:val="75E2CB24"/>
    <w:lvl w:ilvl="0" w:tplc="C1FA2C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93680"/>
    <w:multiLevelType w:val="hybridMultilevel"/>
    <w:tmpl w:val="69C2B9F2"/>
    <w:lvl w:ilvl="0" w:tplc="C6CC2EB0">
      <w:start w:val="1"/>
      <w:numFmt w:val="decimal"/>
      <w:lvlText w:val="%1."/>
      <w:lvlJc w:val="left"/>
      <w:pPr>
        <w:ind w:left="576" w:hanging="360"/>
      </w:pPr>
      <w:rPr>
        <w:rFonts w:hint="default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7D2301A4"/>
    <w:multiLevelType w:val="hybridMultilevel"/>
    <w:tmpl w:val="4636D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818292">
    <w:abstractNumId w:val="0"/>
  </w:num>
  <w:num w:numId="2" w16cid:durableId="1965840514">
    <w:abstractNumId w:val="2"/>
  </w:num>
  <w:num w:numId="3" w16cid:durableId="210253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B3"/>
    <w:rsid w:val="00024471"/>
    <w:rsid w:val="0008074C"/>
    <w:rsid w:val="00084834"/>
    <w:rsid w:val="00087781"/>
    <w:rsid w:val="000877F1"/>
    <w:rsid w:val="000A169D"/>
    <w:rsid w:val="000B3A65"/>
    <w:rsid w:val="000B5710"/>
    <w:rsid w:val="001237C6"/>
    <w:rsid w:val="00131CE0"/>
    <w:rsid w:val="00143D26"/>
    <w:rsid w:val="00145EA4"/>
    <w:rsid w:val="001638EE"/>
    <w:rsid w:val="00171FA8"/>
    <w:rsid w:val="00172256"/>
    <w:rsid w:val="00187C99"/>
    <w:rsid w:val="0019261B"/>
    <w:rsid w:val="001B5964"/>
    <w:rsid w:val="001D7C83"/>
    <w:rsid w:val="001E0CA1"/>
    <w:rsid w:val="001E6A42"/>
    <w:rsid w:val="001F1006"/>
    <w:rsid w:val="002322D4"/>
    <w:rsid w:val="002430A8"/>
    <w:rsid w:val="002467BE"/>
    <w:rsid w:val="002639A2"/>
    <w:rsid w:val="00272D55"/>
    <w:rsid w:val="00281796"/>
    <w:rsid w:val="00290F2C"/>
    <w:rsid w:val="00295851"/>
    <w:rsid w:val="002A07F1"/>
    <w:rsid w:val="002A142D"/>
    <w:rsid w:val="002C0BC1"/>
    <w:rsid w:val="002C1BC0"/>
    <w:rsid w:val="002D23C4"/>
    <w:rsid w:val="002F20F5"/>
    <w:rsid w:val="002F7A61"/>
    <w:rsid w:val="00317400"/>
    <w:rsid w:val="003270AE"/>
    <w:rsid w:val="0033089C"/>
    <w:rsid w:val="0035325D"/>
    <w:rsid w:val="00376831"/>
    <w:rsid w:val="00381210"/>
    <w:rsid w:val="003864B9"/>
    <w:rsid w:val="00393FAB"/>
    <w:rsid w:val="003950B1"/>
    <w:rsid w:val="003B140F"/>
    <w:rsid w:val="003B1C5F"/>
    <w:rsid w:val="003B70A7"/>
    <w:rsid w:val="003C4011"/>
    <w:rsid w:val="003E627D"/>
    <w:rsid w:val="003E6C3E"/>
    <w:rsid w:val="003F007C"/>
    <w:rsid w:val="00400C8F"/>
    <w:rsid w:val="0045462C"/>
    <w:rsid w:val="00463834"/>
    <w:rsid w:val="004645C1"/>
    <w:rsid w:val="00471414"/>
    <w:rsid w:val="004722F3"/>
    <w:rsid w:val="00490226"/>
    <w:rsid w:val="004A4224"/>
    <w:rsid w:val="004A5C3A"/>
    <w:rsid w:val="004A79BC"/>
    <w:rsid w:val="004C08C5"/>
    <w:rsid w:val="004C748C"/>
    <w:rsid w:val="004D6526"/>
    <w:rsid w:val="004F085C"/>
    <w:rsid w:val="004F21B2"/>
    <w:rsid w:val="00501AC5"/>
    <w:rsid w:val="00526CE6"/>
    <w:rsid w:val="005448DD"/>
    <w:rsid w:val="00547A06"/>
    <w:rsid w:val="005662CE"/>
    <w:rsid w:val="00566883"/>
    <w:rsid w:val="005832B4"/>
    <w:rsid w:val="0059059E"/>
    <w:rsid w:val="005A77FB"/>
    <w:rsid w:val="005A7F5A"/>
    <w:rsid w:val="005B06C8"/>
    <w:rsid w:val="005C3CBC"/>
    <w:rsid w:val="005C4D34"/>
    <w:rsid w:val="005C676F"/>
    <w:rsid w:val="005E4CEB"/>
    <w:rsid w:val="006023F8"/>
    <w:rsid w:val="00602C8E"/>
    <w:rsid w:val="006108E8"/>
    <w:rsid w:val="00614E01"/>
    <w:rsid w:val="00633F05"/>
    <w:rsid w:val="00650F42"/>
    <w:rsid w:val="00654C37"/>
    <w:rsid w:val="00657E97"/>
    <w:rsid w:val="00664D8F"/>
    <w:rsid w:val="00667008"/>
    <w:rsid w:val="006A7A86"/>
    <w:rsid w:val="006A7C01"/>
    <w:rsid w:val="006C0B52"/>
    <w:rsid w:val="00723F72"/>
    <w:rsid w:val="00727FEC"/>
    <w:rsid w:val="007313C0"/>
    <w:rsid w:val="00733E28"/>
    <w:rsid w:val="007551CC"/>
    <w:rsid w:val="007563FD"/>
    <w:rsid w:val="007824D7"/>
    <w:rsid w:val="00782E73"/>
    <w:rsid w:val="00783F44"/>
    <w:rsid w:val="007912B6"/>
    <w:rsid w:val="00795ED4"/>
    <w:rsid w:val="00797917"/>
    <w:rsid w:val="007A0F72"/>
    <w:rsid w:val="007E2CFC"/>
    <w:rsid w:val="007E7645"/>
    <w:rsid w:val="00800411"/>
    <w:rsid w:val="00850ED9"/>
    <w:rsid w:val="00862502"/>
    <w:rsid w:val="00875FE1"/>
    <w:rsid w:val="008A6B0F"/>
    <w:rsid w:val="008C4F16"/>
    <w:rsid w:val="008F457D"/>
    <w:rsid w:val="008F548E"/>
    <w:rsid w:val="00913B96"/>
    <w:rsid w:val="009301CE"/>
    <w:rsid w:val="00937417"/>
    <w:rsid w:val="0094266B"/>
    <w:rsid w:val="00971EB8"/>
    <w:rsid w:val="00976C4B"/>
    <w:rsid w:val="00995D57"/>
    <w:rsid w:val="009A6179"/>
    <w:rsid w:val="009C14E3"/>
    <w:rsid w:val="009D22F9"/>
    <w:rsid w:val="009E45D1"/>
    <w:rsid w:val="009F0E01"/>
    <w:rsid w:val="00A03853"/>
    <w:rsid w:val="00A039B7"/>
    <w:rsid w:val="00A15C6A"/>
    <w:rsid w:val="00A2415C"/>
    <w:rsid w:val="00A32E8B"/>
    <w:rsid w:val="00A36489"/>
    <w:rsid w:val="00A4094B"/>
    <w:rsid w:val="00A47888"/>
    <w:rsid w:val="00A70DE9"/>
    <w:rsid w:val="00A7440A"/>
    <w:rsid w:val="00A7541F"/>
    <w:rsid w:val="00A7729A"/>
    <w:rsid w:val="00A92988"/>
    <w:rsid w:val="00AB4556"/>
    <w:rsid w:val="00AE4129"/>
    <w:rsid w:val="00B07023"/>
    <w:rsid w:val="00B10C52"/>
    <w:rsid w:val="00B273B9"/>
    <w:rsid w:val="00B6108F"/>
    <w:rsid w:val="00B65290"/>
    <w:rsid w:val="00B70FCD"/>
    <w:rsid w:val="00B7765E"/>
    <w:rsid w:val="00B77FB3"/>
    <w:rsid w:val="00B85ECF"/>
    <w:rsid w:val="00BA10D4"/>
    <w:rsid w:val="00BD1DA9"/>
    <w:rsid w:val="00BD4841"/>
    <w:rsid w:val="00BD783A"/>
    <w:rsid w:val="00BE682C"/>
    <w:rsid w:val="00BF374F"/>
    <w:rsid w:val="00C10A17"/>
    <w:rsid w:val="00C5043F"/>
    <w:rsid w:val="00C61948"/>
    <w:rsid w:val="00C7678B"/>
    <w:rsid w:val="00CB0DDA"/>
    <w:rsid w:val="00CB3FB1"/>
    <w:rsid w:val="00CC65AC"/>
    <w:rsid w:val="00CD6EE6"/>
    <w:rsid w:val="00CF4F40"/>
    <w:rsid w:val="00D025A9"/>
    <w:rsid w:val="00D21002"/>
    <w:rsid w:val="00D507C5"/>
    <w:rsid w:val="00DB2136"/>
    <w:rsid w:val="00DB6789"/>
    <w:rsid w:val="00DB7835"/>
    <w:rsid w:val="00DC11A1"/>
    <w:rsid w:val="00DC2C90"/>
    <w:rsid w:val="00DE42C6"/>
    <w:rsid w:val="00E04482"/>
    <w:rsid w:val="00E20384"/>
    <w:rsid w:val="00E31055"/>
    <w:rsid w:val="00E36DC0"/>
    <w:rsid w:val="00E43A06"/>
    <w:rsid w:val="00E476EF"/>
    <w:rsid w:val="00E55A2D"/>
    <w:rsid w:val="00EA1494"/>
    <w:rsid w:val="00EA2BDF"/>
    <w:rsid w:val="00EA4245"/>
    <w:rsid w:val="00EB5E8E"/>
    <w:rsid w:val="00EC4C35"/>
    <w:rsid w:val="00EC4E5C"/>
    <w:rsid w:val="00ED0C9C"/>
    <w:rsid w:val="00EE311B"/>
    <w:rsid w:val="00EF1EB0"/>
    <w:rsid w:val="00EF411C"/>
    <w:rsid w:val="00F07C0A"/>
    <w:rsid w:val="00F13197"/>
    <w:rsid w:val="00F56DB6"/>
    <w:rsid w:val="00F7735B"/>
    <w:rsid w:val="00F77770"/>
    <w:rsid w:val="00FB576D"/>
    <w:rsid w:val="00FB5BE1"/>
    <w:rsid w:val="00FC3615"/>
    <w:rsid w:val="00FD7D05"/>
    <w:rsid w:val="00FE1BC6"/>
    <w:rsid w:val="00FF3C21"/>
    <w:rsid w:val="00FF3C97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F38E2"/>
  <w15:docId w15:val="{AAC0745B-DEFD-44EA-900C-D0B15523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7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07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8074C"/>
    <w:pPr>
      <w:keepNext/>
      <w:tabs>
        <w:tab w:val="left" w:pos="2840"/>
        <w:tab w:val="left" w:pos="5681"/>
        <w:tab w:val="left" w:pos="9648"/>
      </w:tabs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074C"/>
    <w:pPr>
      <w:jc w:val="center"/>
    </w:pPr>
    <w:rPr>
      <w:b/>
      <w:bCs/>
    </w:rPr>
  </w:style>
  <w:style w:type="paragraph" w:styleId="BodyText">
    <w:name w:val="Body Text"/>
    <w:basedOn w:val="Normal"/>
    <w:rsid w:val="0008074C"/>
    <w:rPr>
      <w:rFonts w:ascii="Arial" w:hAnsi="Arial" w:cs="Arial"/>
      <w:sz w:val="22"/>
    </w:rPr>
  </w:style>
  <w:style w:type="paragraph" w:styleId="Header">
    <w:name w:val="header"/>
    <w:basedOn w:val="Normal"/>
    <w:rsid w:val="00080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074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08074C"/>
    <w:pPr>
      <w:tabs>
        <w:tab w:val="left" w:pos="2840"/>
        <w:tab w:val="left" w:pos="5681"/>
        <w:tab w:val="left" w:pos="9648"/>
      </w:tabs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rsid w:val="0008074C"/>
    <w:pPr>
      <w:tabs>
        <w:tab w:val="left" w:pos="2840"/>
        <w:tab w:val="left" w:pos="5681"/>
        <w:tab w:val="left" w:pos="9648"/>
      </w:tabs>
      <w:jc w:val="center"/>
    </w:pPr>
    <w:rPr>
      <w:rFonts w:ascii="Arial" w:hAnsi="Arial" w:cs="Arial"/>
    </w:rPr>
  </w:style>
  <w:style w:type="character" w:styleId="Hyperlink">
    <w:name w:val="Hyperlink"/>
    <w:basedOn w:val="DefaultParagraphFont"/>
    <w:rsid w:val="0008074C"/>
    <w:rPr>
      <w:color w:val="0000FF"/>
      <w:u w:val="single"/>
    </w:rPr>
  </w:style>
  <w:style w:type="character" w:styleId="Strong">
    <w:name w:val="Strong"/>
    <w:basedOn w:val="DefaultParagraphFont"/>
    <w:qFormat/>
    <w:rsid w:val="0008074C"/>
    <w:rPr>
      <w:b/>
      <w:bCs/>
    </w:rPr>
  </w:style>
  <w:style w:type="paragraph" w:styleId="BlockText">
    <w:name w:val="Block Text"/>
    <w:basedOn w:val="Normal"/>
    <w:rsid w:val="0008074C"/>
    <w:pPr>
      <w:ind w:left="540" w:right="278"/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rsid w:val="000807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08074C"/>
    <w:pPr>
      <w:ind w:left="720"/>
    </w:pPr>
    <w:rPr>
      <w:rFonts w:ascii="Arial" w:hAnsi="Arial" w:cs="Arial"/>
    </w:rPr>
  </w:style>
  <w:style w:type="paragraph" w:styleId="Subtitle">
    <w:name w:val="Subtitle"/>
    <w:basedOn w:val="Normal"/>
    <w:qFormat/>
    <w:rsid w:val="0008074C"/>
    <w:rPr>
      <w:rFonts w:ascii="Arial" w:hAnsi="Arial" w:cs="Arial"/>
      <w:b/>
      <w:bCs/>
      <w:i/>
      <w:iCs/>
    </w:rPr>
  </w:style>
  <w:style w:type="character" w:styleId="PageNumber">
    <w:name w:val="page number"/>
    <w:basedOn w:val="DefaultParagraphFont"/>
    <w:rsid w:val="0008074C"/>
  </w:style>
  <w:style w:type="table" w:styleId="TableGrid">
    <w:name w:val="Table Grid"/>
    <w:basedOn w:val="TableNormal"/>
    <w:rsid w:val="0047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639A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07C"/>
    <w:rPr>
      <w:sz w:val="20"/>
      <w:szCs w:val="20"/>
    </w:rPr>
  </w:style>
  <w:style w:type="paragraph" w:customStyle="1" w:styleId="Default">
    <w:name w:val="Default"/>
    <w:rsid w:val="003E62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A47888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47888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650F42"/>
    <w:rPr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2467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467B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467B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467BE"/>
    <w:rPr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C65AC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color w:val="1F497D" w:themeColor="text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30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.ac/3Dxnv0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n.campbell@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n.ac/3Dxnv0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E176-AA03-4E63-81D6-66FFCE92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LUHD</Company>
  <LinksUpToDate>false</LinksUpToDate>
  <CharactersWithSpaces>3542</CharactersWithSpaces>
  <SharedDoc>false</SharedDoc>
  <HLinks>
    <vt:vector size="12" baseType="variant"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mailto:julie.fenton@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diane.burn</dc:creator>
  <cp:lastModifiedBy>Simon Cree</cp:lastModifiedBy>
  <cp:revision>2</cp:revision>
  <cp:lastPrinted>2024-06-20T10:09:00Z</cp:lastPrinted>
  <dcterms:created xsi:type="dcterms:W3CDTF">2025-07-17T11:21:00Z</dcterms:created>
  <dcterms:modified xsi:type="dcterms:W3CDTF">2025-07-17T11:21:00Z</dcterms:modified>
</cp:coreProperties>
</file>